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2" w:rsidRDefault="00DD1BE3" w:rsidP="00E95822">
      <w:pPr>
        <w:jc w:val="center"/>
        <w:rPr>
          <w:sz w:val="36"/>
        </w:rPr>
      </w:pPr>
      <w:r w:rsidRPr="00DD1BE3">
        <w:rPr>
          <w:rFonts w:hint="eastAsia"/>
          <w:sz w:val="36"/>
        </w:rPr>
        <w:t>申花单元（蓝孔雀地块）</w:t>
      </w:r>
      <w:r w:rsidRPr="00DD1BE3">
        <w:rPr>
          <w:rFonts w:hint="eastAsia"/>
          <w:sz w:val="36"/>
        </w:rPr>
        <w:t>R24-03</w:t>
      </w:r>
      <w:r w:rsidRPr="00DD1BE3">
        <w:rPr>
          <w:rFonts w:hint="eastAsia"/>
          <w:sz w:val="36"/>
        </w:rPr>
        <w:t>地块小区绿地及工业遗存改造工程电梯工程</w:t>
      </w:r>
      <w:r w:rsidR="007044B7" w:rsidRPr="007044B7">
        <w:rPr>
          <w:rFonts w:hint="eastAsia"/>
          <w:sz w:val="36"/>
        </w:rPr>
        <w:t>预中标公示</w:t>
      </w:r>
    </w:p>
    <w:p w:rsidR="00087053" w:rsidRPr="00E95822" w:rsidRDefault="00E95822" w:rsidP="00087053">
      <w:pPr>
        <w:jc w:val="center"/>
        <w:rPr>
          <w:sz w:val="28"/>
        </w:rPr>
      </w:pPr>
      <w:r w:rsidRPr="0081160B">
        <w:rPr>
          <w:rFonts w:hint="eastAsia"/>
          <w:sz w:val="28"/>
        </w:rPr>
        <w:t>项目编号：</w:t>
      </w:r>
      <w:r w:rsidR="002B48D8" w:rsidRPr="002B48D8">
        <w:rPr>
          <w:sz w:val="28"/>
        </w:rPr>
        <w:t>KJZB-GF-201900</w:t>
      </w:r>
      <w:r w:rsidR="00DD1BE3">
        <w:rPr>
          <w:sz w:val="28"/>
        </w:rPr>
        <w:t>6</w:t>
      </w:r>
      <w:r w:rsidR="002B48D8" w:rsidRPr="002B48D8">
        <w:rPr>
          <w:sz w:val="28"/>
        </w:rPr>
        <w:t xml:space="preserve">   </w:t>
      </w:r>
    </w:p>
    <w:tbl>
      <w:tblPr>
        <w:tblStyle w:val="a5"/>
        <w:tblW w:w="8359" w:type="dxa"/>
        <w:jc w:val="center"/>
        <w:tblLook w:val="04A0"/>
      </w:tblPr>
      <w:tblGrid>
        <w:gridCol w:w="850"/>
        <w:gridCol w:w="3114"/>
        <w:gridCol w:w="1418"/>
        <w:gridCol w:w="1843"/>
        <w:gridCol w:w="1134"/>
      </w:tblGrid>
      <w:tr w:rsidR="002B48D8" w:rsidTr="00DD1BE3">
        <w:trPr>
          <w:jc w:val="center"/>
        </w:trPr>
        <w:tc>
          <w:tcPr>
            <w:tcW w:w="850" w:type="dxa"/>
            <w:vAlign w:val="center"/>
          </w:tcPr>
          <w:p w:rsidR="002B48D8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114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418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万元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2B48D8" w:rsidRPr="00C94433" w:rsidRDefault="00DD1BE3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1134" w:type="dxa"/>
            <w:vAlign w:val="center"/>
          </w:tcPr>
          <w:p w:rsidR="002B48D8" w:rsidRPr="00C94433" w:rsidRDefault="00DD1BE3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</w:t>
            </w:r>
          </w:p>
        </w:tc>
      </w:tr>
      <w:tr w:rsidR="00DD1BE3" w:rsidTr="00DD1BE3">
        <w:trPr>
          <w:trHeight w:val="558"/>
          <w:jc w:val="center"/>
        </w:trPr>
        <w:tc>
          <w:tcPr>
            <w:tcW w:w="850" w:type="dxa"/>
            <w:vAlign w:val="center"/>
          </w:tcPr>
          <w:p w:rsidR="00DD1BE3" w:rsidRPr="00E95822" w:rsidRDefault="00DD1BE3" w:rsidP="00DD1BE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DD1BE3" w:rsidRPr="00EA48BF" w:rsidRDefault="00DD1BE3" w:rsidP="00DD1BE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DD1BE3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杭州海科机电设备有限公司</w:t>
            </w:r>
          </w:p>
        </w:tc>
        <w:tc>
          <w:tcPr>
            <w:tcW w:w="1418" w:type="dxa"/>
            <w:vAlign w:val="center"/>
          </w:tcPr>
          <w:p w:rsidR="00DD1BE3" w:rsidRPr="001B4F32" w:rsidRDefault="00DD1BE3" w:rsidP="00DD1BE3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DD1BE3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58.58</w:t>
            </w:r>
          </w:p>
        </w:tc>
        <w:tc>
          <w:tcPr>
            <w:tcW w:w="1843" w:type="dxa"/>
            <w:vAlign w:val="center"/>
          </w:tcPr>
          <w:p w:rsidR="00DD1BE3" w:rsidRDefault="00DD1BE3" w:rsidP="00DD1BE3">
            <w:pPr>
              <w:jc w:val="center"/>
            </w:pPr>
            <w:r w:rsidRPr="008A4CA4">
              <w:rPr>
                <w:rFonts w:hint="eastAsia"/>
              </w:rPr>
              <w:t>供货</w:t>
            </w:r>
            <w:r>
              <w:rPr>
                <w:rFonts w:hint="eastAsia"/>
                <w:u w:val="single"/>
              </w:rPr>
              <w:t xml:space="preserve"> </w:t>
            </w:r>
            <w:r w:rsidRPr="008A4CA4">
              <w:rPr>
                <w:rFonts w:hint="eastAsia"/>
                <w:u w:val="single"/>
              </w:rPr>
              <w:t xml:space="preserve"> 45</w:t>
            </w:r>
            <w:r>
              <w:rPr>
                <w:rFonts w:hint="eastAsia"/>
                <w:u w:val="single"/>
              </w:rPr>
              <w:t xml:space="preserve"> </w:t>
            </w:r>
            <w:r w:rsidRPr="008A4CA4">
              <w:rPr>
                <w:rFonts w:hint="eastAsia"/>
              </w:rPr>
              <w:t>日历</w:t>
            </w:r>
            <w:r w:rsidRPr="008A4CA4">
              <w:t>天</w:t>
            </w:r>
          </w:p>
          <w:p w:rsidR="00DD1BE3" w:rsidRPr="008A4CA4" w:rsidRDefault="00DD1BE3" w:rsidP="00DD1BE3">
            <w:pPr>
              <w:jc w:val="center"/>
            </w:pPr>
            <w:r w:rsidRPr="008A4CA4">
              <w:rPr>
                <w:rFonts w:hint="eastAsia"/>
              </w:rPr>
              <w:t>安装</w:t>
            </w:r>
            <w:r>
              <w:rPr>
                <w:rFonts w:hint="eastAsia"/>
                <w:u w:val="single"/>
              </w:rPr>
              <w:t xml:space="preserve"> </w:t>
            </w:r>
            <w:r w:rsidRPr="008A4CA4">
              <w:rPr>
                <w:rFonts w:hint="eastAsia"/>
                <w:u w:val="single"/>
              </w:rPr>
              <w:t xml:space="preserve"> 30</w:t>
            </w:r>
            <w:r w:rsidRPr="008A4CA4">
              <w:rPr>
                <w:rFonts w:hint="eastAsia"/>
              </w:rPr>
              <w:t xml:space="preserve"> </w:t>
            </w:r>
            <w:r w:rsidRPr="008A4CA4">
              <w:rPr>
                <w:rFonts w:hint="eastAsia"/>
              </w:rPr>
              <w:t>日历</w:t>
            </w:r>
            <w:r w:rsidRPr="008A4CA4">
              <w:t>天</w:t>
            </w:r>
          </w:p>
        </w:tc>
        <w:tc>
          <w:tcPr>
            <w:tcW w:w="1134" w:type="dxa"/>
          </w:tcPr>
          <w:p w:rsidR="00DD1BE3" w:rsidRDefault="00DD1BE3" w:rsidP="00DD1BE3">
            <w:r w:rsidRPr="006E2BAF">
              <w:rPr>
                <w:rFonts w:hint="eastAsia"/>
              </w:rPr>
              <w:t>按照招标文件要求</w:t>
            </w:r>
          </w:p>
        </w:tc>
      </w:tr>
      <w:tr w:rsidR="00DD1BE3" w:rsidTr="00DD1BE3">
        <w:trPr>
          <w:trHeight w:val="552"/>
          <w:jc w:val="center"/>
        </w:trPr>
        <w:tc>
          <w:tcPr>
            <w:tcW w:w="850" w:type="dxa"/>
            <w:vAlign w:val="center"/>
          </w:tcPr>
          <w:p w:rsidR="00DD1BE3" w:rsidRPr="00E95822" w:rsidRDefault="00DD1BE3" w:rsidP="00DD1BE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114" w:type="dxa"/>
            <w:vAlign w:val="center"/>
          </w:tcPr>
          <w:p w:rsidR="00DD1BE3" w:rsidRPr="00EA48BF" w:rsidRDefault="00DD1BE3" w:rsidP="00DD1BE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DD1BE3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日立电梯（中国）有限公司杭州营销有限公司</w:t>
            </w:r>
          </w:p>
        </w:tc>
        <w:tc>
          <w:tcPr>
            <w:tcW w:w="1418" w:type="dxa"/>
            <w:vAlign w:val="center"/>
          </w:tcPr>
          <w:p w:rsidR="00DD1BE3" w:rsidRPr="001B4F32" w:rsidRDefault="00DD1BE3" w:rsidP="00DD1BE3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DD1BE3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59.8</w:t>
            </w:r>
          </w:p>
        </w:tc>
        <w:tc>
          <w:tcPr>
            <w:tcW w:w="1843" w:type="dxa"/>
            <w:vAlign w:val="center"/>
          </w:tcPr>
          <w:p w:rsidR="00DD1BE3" w:rsidRDefault="00DD1BE3" w:rsidP="00DD1BE3">
            <w:pPr>
              <w:jc w:val="center"/>
            </w:pPr>
            <w:r w:rsidRPr="008A4CA4">
              <w:rPr>
                <w:rFonts w:hint="eastAsia"/>
              </w:rPr>
              <w:t>供货</w:t>
            </w:r>
            <w:r>
              <w:rPr>
                <w:rFonts w:hint="eastAsia"/>
                <w:u w:val="single"/>
              </w:rPr>
              <w:t xml:space="preserve"> </w:t>
            </w:r>
            <w:r w:rsidRPr="008A4CA4">
              <w:rPr>
                <w:rFonts w:hint="eastAsia"/>
                <w:u w:val="single"/>
              </w:rPr>
              <w:t xml:space="preserve"> 45</w:t>
            </w:r>
            <w:r>
              <w:rPr>
                <w:rFonts w:hint="eastAsia"/>
                <w:u w:val="single"/>
              </w:rPr>
              <w:t xml:space="preserve"> </w:t>
            </w:r>
            <w:r w:rsidRPr="008A4CA4">
              <w:rPr>
                <w:rFonts w:hint="eastAsia"/>
              </w:rPr>
              <w:t>日历</w:t>
            </w:r>
            <w:r w:rsidRPr="008A4CA4">
              <w:t>天</w:t>
            </w:r>
          </w:p>
          <w:p w:rsidR="00DD1BE3" w:rsidRDefault="00DD1BE3" w:rsidP="00DD1BE3">
            <w:pPr>
              <w:jc w:val="center"/>
            </w:pPr>
            <w:r w:rsidRPr="008A4CA4">
              <w:rPr>
                <w:rFonts w:hint="eastAsia"/>
              </w:rPr>
              <w:t>安装</w:t>
            </w:r>
            <w:r>
              <w:rPr>
                <w:rFonts w:hint="eastAsia"/>
                <w:u w:val="single"/>
              </w:rPr>
              <w:t xml:space="preserve"> </w:t>
            </w:r>
            <w:r w:rsidRPr="008A4CA4">
              <w:rPr>
                <w:rFonts w:hint="eastAsia"/>
                <w:u w:val="single"/>
              </w:rPr>
              <w:t>30</w:t>
            </w:r>
            <w:r>
              <w:rPr>
                <w:u w:val="single"/>
              </w:rPr>
              <w:t xml:space="preserve"> </w:t>
            </w:r>
            <w:bookmarkStart w:id="0" w:name="_GoBack"/>
            <w:bookmarkEnd w:id="0"/>
            <w:r w:rsidRPr="008A4CA4">
              <w:rPr>
                <w:rFonts w:hint="eastAsia"/>
              </w:rPr>
              <w:t>日历</w:t>
            </w:r>
            <w:r w:rsidRPr="008A4CA4">
              <w:t>天</w:t>
            </w:r>
          </w:p>
        </w:tc>
        <w:tc>
          <w:tcPr>
            <w:tcW w:w="1134" w:type="dxa"/>
            <w:vAlign w:val="center"/>
          </w:tcPr>
          <w:p w:rsidR="00DD1BE3" w:rsidRPr="001B4F32" w:rsidRDefault="00DD1BE3" w:rsidP="00DD1BE3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/>
              </w:rPr>
              <w:t>达到国家验收规范合格标准</w:t>
            </w:r>
          </w:p>
        </w:tc>
      </w:tr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6160A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6160A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15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年</w:t>
      </w:r>
      <w:r w:rsidR="006160A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6160A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炜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C1562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人：</w:t>
      </w:r>
      <w:r w:rsidR="002B48D8" w:rsidRPr="002B48D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杭州工发文化创意有限公司</w:t>
      </w:r>
    </w:p>
    <w:p w:rsidR="00945706" w:rsidRPr="00945706" w:rsidRDefault="00C15623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代理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机构</w:t>
      </w:r>
      <w:r w:rsidR="00E1217A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：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6160A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6160A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15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39" w:rsidRDefault="00557539" w:rsidP="00ED65A7">
      <w:r>
        <w:separator/>
      </w:r>
    </w:p>
  </w:endnote>
  <w:endnote w:type="continuationSeparator" w:id="1">
    <w:p w:rsidR="00557539" w:rsidRDefault="00557539" w:rsidP="00ED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39" w:rsidRDefault="00557539" w:rsidP="00ED65A7">
      <w:r>
        <w:separator/>
      </w:r>
    </w:p>
  </w:footnote>
  <w:footnote w:type="continuationSeparator" w:id="1">
    <w:p w:rsidR="00557539" w:rsidRDefault="00557539" w:rsidP="00ED6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40"/>
    <w:rsid w:val="00033FE3"/>
    <w:rsid w:val="00087053"/>
    <w:rsid w:val="00191603"/>
    <w:rsid w:val="001B4F32"/>
    <w:rsid w:val="00233922"/>
    <w:rsid w:val="002B48D8"/>
    <w:rsid w:val="00332915"/>
    <w:rsid w:val="00440436"/>
    <w:rsid w:val="004D416E"/>
    <w:rsid w:val="004F3059"/>
    <w:rsid w:val="00557539"/>
    <w:rsid w:val="006160A8"/>
    <w:rsid w:val="00637D23"/>
    <w:rsid w:val="006A041E"/>
    <w:rsid w:val="006A0B2E"/>
    <w:rsid w:val="006F49FB"/>
    <w:rsid w:val="007044B7"/>
    <w:rsid w:val="00705809"/>
    <w:rsid w:val="00714C42"/>
    <w:rsid w:val="007273D6"/>
    <w:rsid w:val="0073216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05C0C"/>
    <w:rsid w:val="00C15623"/>
    <w:rsid w:val="00CE61A6"/>
    <w:rsid w:val="00D078EE"/>
    <w:rsid w:val="00DD1BE3"/>
    <w:rsid w:val="00E1217A"/>
    <w:rsid w:val="00E95822"/>
    <w:rsid w:val="00EA48BF"/>
    <w:rsid w:val="00ED65A7"/>
    <w:rsid w:val="00F4202E"/>
    <w:rsid w:val="00FC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周佳斌</cp:lastModifiedBy>
  <cp:revision>21</cp:revision>
  <dcterms:created xsi:type="dcterms:W3CDTF">2018-04-25T02:53:00Z</dcterms:created>
  <dcterms:modified xsi:type="dcterms:W3CDTF">2019-08-13T06:57:00Z</dcterms:modified>
</cp:coreProperties>
</file>