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8F7" w:rsidRPr="004818F7" w:rsidRDefault="004818F7" w:rsidP="004818F7">
      <w:pPr>
        <w:adjustRightInd w:val="0"/>
        <w:snapToGrid w:val="0"/>
        <w:spacing w:line="400" w:lineRule="exact"/>
        <w:jc w:val="center"/>
        <w:rPr>
          <w:rFonts w:ascii="宋体" w:hAnsi="宋体"/>
          <w:b/>
          <w:kern w:val="44"/>
          <w:sz w:val="28"/>
          <w:szCs w:val="28"/>
        </w:rPr>
      </w:pPr>
      <w:r w:rsidRPr="004818F7">
        <w:rPr>
          <w:rFonts w:ascii="宋体" w:hAnsi="宋体" w:hint="eastAsia"/>
          <w:b/>
          <w:kern w:val="44"/>
          <w:sz w:val="28"/>
          <w:szCs w:val="28"/>
        </w:rPr>
        <w:t>杭实集团所属企业2019年审计服务项目</w:t>
      </w:r>
    </w:p>
    <w:p w:rsidR="004818F7" w:rsidRPr="004818F7" w:rsidRDefault="004818F7" w:rsidP="004818F7">
      <w:pPr>
        <w:adjustRightInd w:val="0"/>
        <w:snapToGrid w:val="0"/>
        <w:spacing w:line="400" w:lineRule="exact"/>
        <w:jc w:val="center"/>
        <w:rPr>
          <w:rFonts w:ascii="宋体" w:hAnsi="宋体"/>
          <w:b/>
          <w:kern w:val="44"/>
          <w:sz w:val="28"/>
          <w:szCs w:val="28"/>
        </w:rPr>
      </w:pPr>
      <w:r w:rsidRPr="004818F7">
        <w:rPr>
          <w:rFonts w:ascii="宋体" w:hAnsi="宋体" w:hint="eastAsia"/>
          <w:b/>
          <w:kern w:val="44"/>
          <w:sz w:val="28"/>
          <w:szCs w:val="28"/>
        </w:rPr>
        <w:t>采购公告</w:t>
      </w:r>
    </w:p>
    <w:p w:rsidR="004818F7" w:rsidRDefault="004818F7" w:rsidP="004818F7">
      <w:pPr>
        <w:adjustRightInd w:val="0"/>
        <w:snapToGrid w:val="0"/>
        <w:spacing w:line="400" w:lineRule="exact"/>
        <w:ind w:firstLineChars="200" w:firstLine="420"/>
        <w:rPr>
          <w:rFonts w:ascii="宋体" w:hAnsi="宋体" w:cs="楷体"/>
          <w:kern w:val="0"/>
        </w:rPr>
      </w:pPr>
    </w:p>
    <w:p w:rsidR="004818F7" w:rsidRDefault="004818F7" w:rsidP="004818F7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2"/>
        </w:rPr>
      </w:pPr>
      <w:r w:rsidRPr="003D2A89">
        <w:rPr>
          <w:rFonts w:ascii="宋体" w:hAnsi="宋体" w:cs="Arial"/>
          <w:kern w:val="0"/>
          <w:szCs w:val="21"/>
        </w:rPr>
        <w:t>根据《杭州市</w:t>
      </w:r>
      <w:r w:rsidRPr="003D2A89">
        <w:rPr>
          <w:rFonts w:ascii="宋体" w:hAnsi="宋体" w:cs="Arial" w:hint="eastAsia"/>
          <w:kern w:val="0"/>
          <w:szCs w:val="21"/>
        </w:rPr>
        <w:t>实业投资集团有限</w:t>
      </w:r>
      <w:r w:rsidRPr="003D2A89">
        <w:rPr>
          <w:rFonts w:ascii="宋体" w:hAnsi="宋体" w:cs="Arial"/>
          <w:kern w:val="0"/>
          <w:szCs w:val="21"/>
        </w:rPr>
        <w:t>公司非招标采购管理办法》等有关规定</w:t>
      </w:r>
      <w:r>
        <w:rPr>
          <w:rFonts w:ascii="宋体" w:hAnsi="宋体" w:hint="eastAsia"/>
          <w:szCs w:val="22"/>
        </w:rPr>
        <w:t>，</w:t>
      </w:r>
      <w:r w:rsidRPr="00384C5F">
        <w:rPr>
          <w:rFonts w:ascii="宋体" w:hAnsi="宋体" w:hint="eastAsia"/>
          <w:szCs w:val="22"/>
          <w:u w:val="single"/>
        </w:rPr>
        <w:t>浙江科佳工程咨询有限公司</w:t>
      </w:r>
      <w:r>
        <w:rPr>
          <w:rFonts w:ascii="宋体" w:hAnsi="宋体" w:hint="eastAsia"/>
          <w:szCs w:val="22"/>
        </w:rPr>
        <w:t>受</w:t>
      </w:r>
      <w:r w:rsidRPr="00384C5F">
        <w:rPr>
          <w:rFonts w:ascii="宋体" w:hAnsi="宋体" w:hint="eastAsia"/>
          <w:szCs w:val="22"/>
          <w:u w:val="single"/>
        </w:rPr>
        <w:t>杭州市实业投资集团有限公司</w:t>
      </w:r>
      <w:r>
        <w:rPr>
          <w:rFonts w:ascii="宋体" w:hAnsi="宋体" w:hint="eastAsia"/>
          <w:szCs w:val="22"/>
        </w:rPr>
        <w:t>委托，就</w:t>
      </w:r>
      <w:r>
        <w:rPr>
          <w:rFonts w:ascii="宋体" w:hAnsi="宋体" w:hint="eastAsia"/>
          <w:szCs w:val="22"/>
          <w:u w:val="single"/>
        </w:rPr>
        <w:t>杭实集团所属企业2019年审计服务项目</w:t>
      </w:r>
      <w:r>
        <w:rPr>
          <w:rFonts w:ascii="宋体" w:hAnsi="宋体" w:hint="eastAsia"/>
          <w:szCs w:val="22"/>
        </w:rPr>
        <w:t xml:space="preserve">进行竞争性磋商采购。 </w:t>
      </w:r>
    </w:p>
    <w:p w:rsidR="004818F7" w:rsidRDefault="004818F7" w:rsidP="004818F7">
      <w:pPr>
        <w:adjustRightInd w:val="0"/>
        <w:snapToGrid w:val="0"/>
        <w:spacing w:line="360" w:lineRule="auto"/>
        <w:ind w:firstLineChars="200" w:firstLine="422"/>
        <w:rPr>
          <w:rFonts w:ascii="宋体" w:hAnsi="宋体"/>
          <w:szCs w:val="22"/>
        </w:rPr>
      </w:pPr>
      <w:r>
        <w:rPr>
          <w:rFonts w:ascii="宋体" w:hAnsi="宋体" w:hint="eastAsia"/>
          <w:b/>
          <w:szCs w:val="22"/>
        </w:rPr>
        <w:t>一、采购项目编号：</w:t>
      </w:r>
      <w:r>
        <w:rPr>
          <w:rFonts w:ascii="宋体" w:hAnsi="宋体"/>
          <w:szCs w:val="22"/>
        </w:rPr>
        <w:t>KJZB-HS-2019007</w:t>
      </w:r>
      <w:r>
        <w:rPr>
          <w:rFonts w:ascii="宋体" w:hAnsi="宋体" w:hint="eastAsia"/>
          <w:szCs w:val="22"/>
        </w:rPr>
        <w:t xml:space="preserve"> </w:t>
      </w:r>
    </w:p>
    <w:p w:rsidR="004818F7" w:rsidRDefault="004818F7" w:rsidP="004818F7">
      <w:pPr>
        <w:adjustRightInd w:val="0"/>
        <w:snapToGrid w:val="0"/>
        <w:spacing w:line="360" w:lineRule="auto"/>
        <w:ind w:firstLineChars="200" w:firstLine="422"/>
        <w:rPr>
          <w:rFonts w:ascii="宋体" w:hAnsi="宋体"/>
          <w:szCs w:val="22"/>
        </w:rPr>
      </w:pPr>
      <w:r>
        <w:rPr>
          <w:rFonts w:ascii="宋体" w:hAnsi="宋体" w:hint="eastAsia"/>
          <w:b/>
          <w:szCs w:val="22"/>
        </w:rPr>
        <w:t>二、项目名称：</w:t>
      </w:r>
      <w:r>
        <w:rPr>
          <w:rFonts w:ascii="宋体" w:hAnsi="宋体" w:hint="eastAsia"/>
          <w:szCs w:val="22"/>
        </w:rPr>
        <w:t>杭实集团所属企业2019年审计服务项目</w:t>
      </w:r>
    </w:p>
    <w:p w:rsidR="004818F7" w:rsidRDefault="004818F7" w:rsidP="004818F7">
      <w:pPr>
        <w:adjustRightInd w:val="0"/>
        <w:snapToGrid w:val="0"/>
        <w:spacing w:line="360" w:lineRule="auto"/>
        <w:ind w:firstLineChars="200" w:firstLine="422"/>
        <w:rPr>
          <w:rFonts w:ascii="宋体" w:hAnsi="宋体"/>
          <w:szCs w:val="22"/>
        </w:rPr>
      </w:pPr>
      <w:r>
        <w:rPr>
          <w:rFonts w:ascii="宋体" w:hAnsi="宋体" w:hint="eastAsia"/>
          <w:b/>
          <w:szCs w:val="22"/>
        </w:rPr>
        <w:t>三、采购方式：</w:t>
      </w:r>
      <w:r>
        <w:rPr>
          <w:rFonts w:ascii="宋体" w:hAnsi="宋体" w:hint="eastAsia"/>
          <w:szCs w:val="22"/>
        </w:rPr>
        <w:t>竞争性磋商</w:t>
      </w:r>
    </w:p>
    <w:p w:rsidR="004818F7" w:rsidRDefault="004818F7" w:rsidP="004818F7">
      <w:pPr>
        <w:adjustRightInd w:val="0"/>
        <w:snapToGrid w:val="0"/>
        <w:spacing w:line="360" w:lineRule="auto"/>
        <w:ind w:firstLineChars="200" w:firstLine="422"/>
        <w:rPr>
          <w:rFonts w:ascii="宋体" w:hAnsi="宋体"/>
          <w:b/>
          <w:szCs w:val="22"/>
        </w:rPr>
      </w:pPr>
      <w:r>
        <w:rPr>
          <w:rFonts w:ascii="宋体" w:hAnsi="宋体" w:hint="eastAsia"/>
          <w:b/>
          <w:szCs w:val="22"/>
        </w:rPr>
        <w:t>四、项目概况（内容、用途、数量、简要技术要求等）：</w:t>
      </w:r>
    </w:p>
    <w:p w:rsidR="004818F7" w:rsidRPr="00350384" w:rsidRDefault="004818F7" w:rsidP="004818F7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2"/>
        </w:rPr>
      </w:pPr>
      <w:r>
        <w:rPr>
          <w:rFonts w:ascii="宋体" w:hAnsi="宋体" w:hint="eastAsia"/>
          <w:szCs w:val="22"/>
        </w:rPr>
        <w:t>为杭实集团所属企业提供审计服务并出具相关报告（</w:t>
      </w:r>
      <w:r w:rsidRPr="00350384">
        <w:rPr>
          <w:rFonts w:ascii="宋体" w:hAnsi="宋体" w:hint="eastAsia"/>
          <w:szCs w:val="22"/>
        </w:rPr>
        <w:t>董事长离任经济责任审计报告</w:t>
      </w:r>
      <w:r>
        <w:rPr>
          <w:rFonts w:ascii="宋体" w:hAnsi="宋体" w:hint="eastAsia"/>
          <w:szCs w:val="22"/>
        </w:rPr>
        <w:t>、</w:t>
      </w:r>
      <w:r w:rsidRPr="00350384">
        <w:rPr>
          <w:rFonts w:ascii="宋体" w:hAnsi="宋体" w:hint="eastAsia"/>
          <w:szCs w:val="22"/>
        </w:rPr>
        <w:t>总经理任中经济责任审计报告</w:t>
      </w:r>
      <w:r>
        <w:rPr>
          <w:rFonts w:ascii="宋体" w:hAnsi="宋体" w:hint="eastAsia"/>
          <w:szCs w:val="22"/>
        </w:rPr>
        <w:t>、</w:t>
      </w:r>
      <w:r w:rsidRPr="00350384">
        <w:rPr>
          <w:rFonts w:ascii="宋体" w:hAnsi="宋体" w:hint="eastAsia"/>
          <w:szCs w:val="22"/>
        </w:rPr>
        <w:t>经营管理情况专项审计调查报告</w:t>
      </w:r>
      <w:r>
        <w:rPr>
          <w:rFonts w:ascii="宋体" w:hAnsi="宋体" w:hint="eastAsia"/>
          <w:szCs w:val="22"/>
        </w:rPr>
        <w:t>）</w:t>
      </w:r>
      <w:r w:rsidRPr="004F3923">
        <w:rPr>
          <w:rFonts w:ascii="宋体" w:hAnsi="宋体" w:hint="eastAsia"/>
          <w:szCs w:val="22"/>
        </w:rPr>
        <w:t>。具体内容和相关要求详见</w:t>
      </w:r>
      <w:r>
        <w:rPr>
          <w:rFonts w:ascii="宋体" w:hAnsi="宋体" w:hint="eastAsia"/>
          <w:szCs w:val="22"/>
        </w:rPr>
        <w:t>采购文件</w:t>
      </w:r>
      <w:r w:rsidRPr="004F3923">
        <w:rPr>
          <w:rFonts w:ascii="宋体" w:hAnsi="宋体" w:hint="eastAsia"/>
          <w:szCs w:val="22"/>
        </w:rPr>
        <w:t>。</w:t>
      </w:r>
    </w:p>
    <w:p w:rsidR="004818F7" w:rsidRDefault="004818F7" w:rsidP="004818F7">
      <w:pPr>
        <w:adjustRightInd w:val="0"/>
        <w:snapToGrid w:val="0"/>
        <w:spacing w:line="360" w:lineRule="auto"/>
        <w:ind w:firstLineChars="200" w:firstLine="422"/>
        <w:rPr>
          <w:rFonts w:ascii="宋体" w:hAnsi="宋体"/>
          <w:b/>
          <w:szCs w:val="22"/>
        </w:rPr>
      </w:pPr>
      <w:r>
        <w:rPr>
          <w:rFonts w:ascii="宋体" w:hAnsi="宋体" w:hint="eastAsia"/>
          <w:b/>
          <w:szCs w:val="22"/>
        </w:rPr>
        <w:t>五、投标供应商资格要求：</w:t>
      </w:r>
    </w:p>
    <w:p w:rsidR="004818F7" w:rsidRDefault="004818F7" w:rsidP="004818F7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2"/>
        </w:rPr>
      </w:pPr>
      <w:r>
        <w:rPr>
          <w:rFonts w:ascii="宋体" w:hAnsi="宋体" w:hint="eastAsia"/>
          <w:szCs w:val="22"/>
        </w:rPr>
        <w:t>（1）基本资格条件：</w:t>
      </w:r>
      <w:r w:rsidRPr="00350384">
        <w:rPr>
          <w:rFonts w:ascii="宋体" w:hAnsi="宋体" w:hint="eastAsia"/>
          <w:szCs w:val="22"/>
        </w:rPr>
        <w:t>在中华人民共和国境内注册，具有独立法人资格和履行合同能力，具有良好的商业信誉和健全的财务会计制度，具有履行合同所必需的设备和专业技术能力，有依法缴纳税收和</w:t>
      </w:r>
      <w:r>
        <w:rPr>
          <w:rFonts w:ascii="宋体" w:hAnsi="宋体" w:hint="eastAsia"/>
          <w:szCs w:val="22"/>
        </w:rPr>
        <w:t>社会保障资金的良好记录，在近三年内的经营活动中没有重大违法记录；</w:t>
      </w:r>
    </w:p>
    <w:p w:rsidR="004818F7" w:rsidRDefault="004818F7" w:rsidP="004818F7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2"/>
        </w:rPr>
      </w:pPr>
      <w:r>
        <w:rPr>
          <w:rFonts w:ascii="宋体" w:hAnsi="宋体" w:hint="eastAsia"/>
          <w:szCs w:val="22"/>
        </w:rPr>
        <w:t>（2）特定资格条件：</w:t>
      </w:r>
      <w:r w:rsidRPr="009C52AD">
        <w:rPr>
          <w:rFonts w:ascii="宋体" w:hAnsi="宋体" w:hint="eastAsia"/>
          <w:szCs w:val="22"/>
        </w:rPr>
        <w:t>按照《会计师事务所审批和监督暂行办法》（财政部令[2005]24号）相关规定批准成立的具有独立法人资格的会计师事务所（或会计师事务所有限公司）或经授权的会计师事务所分所（或会计师事务所有限公司分所），并具有会计师事务所执业资格证书</w:t>
      </w:r>
      <w:r>
        <w:rPr>
          <w:rFonts w:ascii="宋体" w:hAnsi="宋体" w:hint="eastAsia"/>
          <w:szCs w:val="22"/>
        </w:rPr>
        <w:t>；</w:t>
      </w:r>
    </w:p>
    <w:p w:rsidR="004818F7" w:rsidRDefault="004818F7" w:rsidP="004818F7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2"/>
        </w:rPr>
      </w:pPr>
      <w:r>
        <w:rPr>
          <w:rFonts w:ascii="宋体" w:hAnsi="宋体" w:hint="eastAsia"/>
          <w:szCs w:val="22"/>
        </w:rPr>
        <w:t>（3）本项目不接受联合体投标。</w:t>
      </w:r>
    </w:p>
    <w:p w:rsidR="004818F7" w:rsidRDefault="004818F7" w:rsidP="004818F7">
      <w:pPr>
        <w:adjustRightInd w:val="0"/>
        <w:snapToGrid w:val="0"/>
        <w:spacing w:line="360" w:lineRule="auto"/>
        <w:ind w:firstLineChars="200" w:firstLine="422"/>
        <w:rPr>
          <w:rFonts w:ascii="宋体" w:hAnsi="宋体"/>
          <w:b/>
          <w:szCs w:val="22"/>
        </w:rPr>
      </w:pPr>
      <w:r>
        <w:rPr>
          <w:rFonts w:ascii="宋体" w:hAnsi="宋体" w:hint="eastAsia"/>
          <w:b/>
          <w:szCs w:val="22"/>
        </w:rPr>
        <w:t>六、供应商报名时间及地点等：</w:t>
      </w:r>
    </w:p>
    <w:p w:rsidR="004818F7" w:rsidRDefault="004818F7" w:rsidP="004818F7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2"/>
        </w:rPr>
      </w:pPr>
      <w:r>
        <w:rPr>
          <w:rFonts w:ascii="宋体" w:hAnsi="宋体" w:hint="eastAsia"/>
          <w:szCs w:val="22"/>
        </w:rPr>
        <w:t>采购文件发售时间：</w:t>
      </w:r>
      <w:r w:rsidRPr="00350384">
        <w:rPr>
          <w:rFonts w:ascii="宋体" w:hAnsi="宋体" w:hint="eastAsia"/>
          <w:szCs w:val="22"/>
        </w:rPr>
        <w:t>201</w:t>
      </w:r>
      <w:r w:rsidRPr="00350384">
        <w:rPr>
          <w:rFonts w:ascii="宋体" w:hAnsi="宋体"/>
          <w:szCs w:val="22"/>
        </w:rPr>
        <w:t>9</w:t>
      </w:r>
      <w:r w:rsidRPr="00350384">
        <w:rPr>
          <w:rFonts w:ascii="宋体" w:hAnsi="宋体" w:hint="eastAsia"/>
          <w:szCs w:val="22"/>
        </w:rPr>
        <w:t>年</w:t>
      </w:r>
      <w:r>
        <w:rPr>
          <w:rFonts w:ascii="宋体" w:hAnsi="宋体"/>
          <w:szCs w:val="22"/>
        </w:rPr>
        <w:t>8</w:t>
      </w:r>
      <w:r w:rsidRPr="00350384">
        <w:rPr>
          <w:rFonts w:ascii="宋体" w:hAnsi="宋体" w:hint="eastAsia"/>
          <w:szCs w:val="22"/>
        </w:rPr>
        <w:t>月</w:t>
      </w:r>
      <w:r w:rsidR="008E7628">
        <w:rPr>
          <w:rFonts w:ascii="宋体" w:hAnsi="宋体"/>
          <w:szCs w:val="22"/>
        </w:rPr>
        <w:t>12</w:t>
      </w:r>
      <w:r w:rsidRPr="00350384">
        <w:rPr>
          <w:rFonts w:ascii="宋体" w:hAnsi="宋体" w:hint="eastAsia"/>
          <w:szCs w:val="22"/>
        </w:rPr>
        <w:t>日至</w:t>
      </w:r>
      <w:bookmarkStart w:id="0" w:name="_GoBack"/>
      <w:bookmarkEnd w:id="0"/>
      <w:r w:rsidRPr="00350384">
        <w:rPr>
          <w:rFonts w:ascii="宋体" w:hAnsi="宋体" w:hint="eastAsia"/>
          <w:szCs w:val="22"/>
        </w:rPr>
        <w:t>201</w:t>
      </w:r>
      <w:r w:rsidRPr="00350384">
        <w:rPr>
          <w:rFonts w:ascii="宋体" w:hAnsi="宋体"/>
          <w:szCs w:val="22"/>
        </w:rPr>
        <w:t>9</w:t>
      </w:r>
      <w:r w:rsidRPr="00350384">
        <w:rPr>
          <w:rFonts w:ascii="宋体" w:hAnsi="宋体" w:hint="eastAsia"/>
          <w:szCs w:val="22"/>
        </w:rPr>
        <w:t>年</w:t>
      </w:r>
      <w:r>
        <w:rPr>
          <w:rFonts w:ascii="宋体" w:hAnsi="宋体"/>
          <w:szCs w:val="22"/>
        </w:rPr>
        <w:t>8</w:t>
      </w:r>
      <w:r w:rsidRPr="00350384">
        <w:rPr>
          <w:rFonts w:ascii="宋体" w:hAnsi="宋体" w:hint="eastAsia"/>
          <w:szCs w:val="22"/>
        </w:rPr>
        <w:t>月</w:t>
      </w:r>
      <w:r>
        <w:rPr>
          <w:rFonts w:ascii="宋体" w:hAnsi="宋体"/>
          <w:szCs w:val="22"/>
        </w:rPr>
        <w:t>1</w:t>
      </w:r>
      <w:r w:rsidR="008E7628">
        <w:rPr>
          <w:rFonts w:ascii="宋体" w:hAnsi="宋体"/>
          <w:szCs w:val="22"/>
        </w:rPr>
        <w:t>4</w:t>
      </w:r>
      <w:r w:rsidRPr="00350384">
        <w:rPr>
          <w:rFonts w:ascii="宋体" w:hAnsi="宋体" w:hint="eastAsia"/>
          <w:szCs w:val="22"/>
        </w:rPr>
        <w:t>日</w:t>
      </w:r>
      <w:r>
        <w:rPr>
          <w:rFonts w:ascii="宋体" w:hAnsi="宋体" w:hint="eastAsia"/>
          <w:szCs w:val="22"/>
        </w:rPr>
        <w:t>（双休日及法定节假日除外）</w:t>
      </w:r>
    </w:p>
    <w:p w:rsidR="004818F7" w:rsidRDefault="004818F7" w:rsidP="004818F7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2"/>
        </w:rPr>
      </w:pPr>
      <w:r>
        <w:rPr>
          <w:rFonts w:ascii="宋体" w:hAnsi="宋体" w:hint="eastAsia"/>
          <w:szCs w:val="22"/>
        </w:rPr>
        <w:t>上午：</w:t>
      </w:r>
      <w:bookmarkStart w:id="1" w:name="OLE_LINK13"/>
      <w:bookmarkStart w:id="2" w:name="OLE_LINK12"/>
      <w:r>
        <w:rPr>
          <w:rFonts w:ascii="宋体" w:hAnsi="宋体" w:hint="eastAsia"/>
          <w:szCs w:val="22"/>
        </w:rPr>
        <w:t>9:00-11:00</w:t>
      </w:r>
      <w:bookmarkEnd w:id="1"/>
      <w:bookmarkEnd w:id="2"/>
      <w:r>
        <w:rPr>
          <w:rFonts w:ascii="宋体" w:hAnsi="宋体" w:hint="eastAsia"/>
          <w:szCs w:val="22"/>
        </w:rPr>
        <w:t xml:space="preserve"> 下午：</w:t>
      </w:r>
      <w:bookmarkStart w:id="3" w:name="OLE_LINK14"/>
      <w:bookmarkStart w:id="4" w:name="OLE_LINK15"/>
      <w:r>
        <w:rPr>
          <w:rFonts w:ascii="宋体" w:hAnsi="宋体" w:hint="eastAsia"/>
          <w:szCs w:val="22"/>
        </w:rPr>
        <w:t>14:00-16:00</w:t>
      </w:r>
      <w:bookmarkEnd w:id="3"/>
      <w:bookmarkEnd w:id="4"/>
    </w:p>
    <w:p w:rsidR="004818F7" w:rsidRDefault="004818F7" w:rsidP="004818F7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2"/>
        </w:rPr>
      </w:pPr>
      <w:r>
        <w:rPr>
          <w:rFonts w:ascii="宋体" w:hAnsi="宋体" w:hint="eastAsia"/>
          <w:szCs w:val="22"/>
        </w:rPr>
        <w:t>地点：杭州市江干区钱潮路369号909室</w:t>
      </w:r>
    </w:p>
    <w:p w:rsidR="004818F7" w:rsidRPr="00C23737" w:rsidRDefault="004818F7" w:rsidP="004818F7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2"/>
        </w:rPr>
      </w:pPr>
      <w:r w:rsidRPr="00C23737">
        <w:rPr>
          <w:rFonts w:ascii="宋体" w:hAnsi="宋体" w:hint="eastAsia"/>
          <w:szCs w:val="22"/>
        </w:rPr>
        <w:t>标书售价：每本500.00元（售后不退）</w:t>
      </w:r>
    </w:p>
    <w:p w:rsidR="004818F7" w:rsidRDefault="004818F7" w:rsidP="004818F7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2"/>
        </w:rPr>
      </w:pPr>
      <w:r>
        <w:rPr>
          <w:rFonts w:ascii="宋体" w:hAnsi="宋体" w:hint="eastAsia"/>
          <w:szCs w:val="22"/>
        </w:rPr>
        <w:t>缴纳方式：现金</w:t>
      </w:r>
    </w:p>
    <w:p w:rsidR="004818F7" w:rsidRDefault="004818F7" w:rsidP="004818F7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2"/>
        </w:rPr>
      </w:pPr>
      <w:r>
        <w:rPr>
          <w:rFonts w:ascii="宋体" w:hAnsi="宋体" w:hint="eastAsia"/>
          <w:szCs w:val="22"/>
        </w:rPr>
        <w:t>供应商报名方式：现场报名</w:t>
      </w:r>
    </w:p>
    <w:p w:rsidR="004818F7" w:rsidRDefault="004818F7" w:rsidP="004818F7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2"/>
        </w:rPr>
      </w:pPr>
      <w:r>
        <w:rPr>
          <w:rFonts w:ascii="宋体" w:hAnsi="宋体" w:hint="eastAsia"/>
          <w:szCs w:val="22"/>
        </w:rPr>
        <w:t>获取标书时须提交的文件资料：</w:t>
      </w:r>
    </w:p>
    <w:p w:rsidR="004818F7" w:rsidRDefault="004818F7" w:rsidP="004818F7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2"/>
        </w:rPr>
      </w:pPr>
      <w:r>
        <w:rPr>
          <w:rFonts w:ascii="宋体" w:hAnsi="宋体" w:hint="eastAsia"/>
          <w:szCs w:val="22"/>
        </w:rPr>
        <w:t>现场报名需提交的文件资料:</w:t>
      </w:r>
      <w:bookmarkStart w:id="5" w:name="OLE_LINK16"/>
      <w:bookmarkStart w:id="6" w:name="OLE_LINK17"/>
      <w:r>
        <w:rPr>
          <w:rFonts w:ascii="宋体" w:hAnsi="宋体" w:hint="eastAsia"/>
          <w:szCs w:val="22"/>
        </w:rPr>
        <w:t>营业执照及相关资格证书复印件、法定代表人委托书或介绍信（均需加盖公章）</w:t>
      </w:r>
      <w:bookmarkEnd w:id="5"/>
      <w:bookmarkEnd w:id="6"/>
      <w:r>
        <w:rPr>
          <w:rFonts w:ascii="宋体" w:hAnsi="宋体" w:hint="eastAsia"/>
          <w:szCs w:val="22"/>
        </w:rPr>
        <w:t>。</w:t>
      </w:r>
    </w:p>
    <w:p w:rsidR="004818F7" w:rsidRDefault="004818F7" w:rsidP="004818F7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2"/>
        </w:rPr>
      </w:pPr>
      <w:r>
        <w:rPr>
          <w:rFonts w:ascii="宋体" w:hAnsi="宋体" w:hint="eastAsia"/>
          <w:szCs w:val="22"/>
        </w:rPr>
        <w:t>提示：（1）采购机构将拒绝接受非报名供应商的投标文件。</w:t>
      </w:r>
    </w:p>
    <w:p w:rsidR="004818F7" w:rsidRDefault="004818F7" w:rsidP="004818F7">
      <w:pPr>
        <w:adjustRightInd w:val="0"/>
        <w:snapToGrid w:val="0"/>
        <w:spacing w:line="360" w:lineRule="auto"/>
        <w:ind w:firstLineChars="200" w:firstLine="422"/>
        <w:rPr>
          <w:rFonts w:ascii="宋体" w:hAnsi="宋体"/>
          <w:szCs w:val="22"/>
        </w:rPr>
      </w:pPr>
      <w:r>
        <w:rPr>
          <w:rFonts w:ascii="宋体" w:hAnsi="宋体" w:hint="eastAsia"/>
          <w:b/>
          <w:szCs w:val="22"/>
        </w:rPr>
        <w:lastRenderedPageBreak/>
        <w:t>七、投标截止时间：</w:t>
      </w:r>
      <w:r w:rsidRPr="00350384">
        <w:rPr>
          <w:rFonts w:ascii="宋体" w:hAnsi="宋体" w:hint="eastAsia"/>
          <w:szCs w:val="22"/>
        </w:rPr>
        <w:t>201</w:t>
      </w:r>
      <w:r w:rsidRPr="00350384">
        <w:rPr>
          <w:rFonts w:ascii="宋体" w:hAnsi="宋体"/>
          <w:szCs w:val="22"/>
        </w:rPr>
        <w:t>9</w:t>
      </w:r>
      <w:r w:rsidRPr="00350384">
        <w:rPr>
          <w:rFonts w:ascii="宋体" w:hAnsi="宋体" w:hint="eastAsia"/>
          <w:szCs w:val="22"/>
        </w:rPr>
        <w:t>年</w:t>
      </w:r>
      <w:r>
        <w:rPr>
          <w:rFonts w:ascii="宋体" w:hAnsi="宋体"/>
          <w:szCs w:val="22"/>
        </w:rPr>
        <w:t>8</w:t>
      </w:r>
      <w:r w:rsidRPr="00350384">
        <w:rPr>
          <w:rFonts w:ascii="宋体" w:hAnsi="宋体" w:hint="eastAsia"/>
          <w:szCs w:val="22"/>
        </w:rPr>
        <w:t>月</w:t>
      </w:r>
      <w:r>
        <w:rPr>
          <w:rFonts w:ascii="宋体" w:hAnsi="宋体"/>
          <w:szCs w:val="22"/>
        </w:rPr>
        <w:t>16</w:t>
      </w:r>
      <w:r w:rsidRPr="00350384">
        <w:rPr>
          <w:rFonts w:ascii="宋体" w:hAnsi="宋体"/>
          <w:szCs w:val="22"/>
        </w:rPr>
        <w:t xml:space="preserve"> </w:t>
      </w:r>
      <w:r w:rsidRPr="00350384">
        <w:rPr>
          <w:rFonts w:ascii="宋体" w:hAnsi="宋体" w:hint="eastAsia"/>
          <w:szCs w:val="22"/>
        </w:rPr>
        <w:t xml:space="preserve">日14时00分  </w:t>
      </w:r>
    </w:p>
    <w:p w:rsidR="004818F7" w:rsidRDefault="004818F7" w:rsidP="004818F7">
      <w:pPr>
        <w:adjustRightInd w:val="0"/>
        <w:snapToGrid w:val="0"/>
        <w:spacing w:line="360" w:lineRule="auto"/>
        <w:ind w:firstLineChars="200" w:firstLine="422"/>
        <w:rPr>
          <w:rFonts w:ascii="宋体" w:hAnsi="宋体"/>
          <w:b/>
          <w:szCs w:val="22"/>
        </w:rPr>
      </w:pPr>
      <w:r>
        <w:rPr>
          <w:rFonts w:ascii="宋体" w:hAnsi="宋体" w:hint="eastAsia"/>
          <w:b/>
          <w:szCs w:val="22"/>
        </w:rPr>
        <w:t>八、投标地点：</w:t>
      </w:r>
      <w:bookmarkStart w:id="7" w:name="OLE_LINK1"/>
      <w:r>
        <w:rPr>
          <w:rFonts w:ascii="宋体" w:hAnsi="宋体" w:hint="eastAsia"/>
          <w:bCs/>
          <w:szCs w:val="22"/>
        </w:rPr>
        <w:t>杭州市宝石山下4弄19号（原宝麓山庄）2101会议室</w:t>
      </w:r>
      <w:bookmarkEnd w:id="7"/>
    </w:p>
    <w:p w:rsidR="004818F7" w:rsidRDefault="004818F7" w:rsidP="004818F7">
      <w:pPr>
        <w:adjustRightInd w:val="0"/>
        <w:snapToGrid w:val="0"/>
        <w:spacing w:line="360" w:lineRule="auto"/>
        <w:ind w:firstLineChars="200" w:firstLine="422"/>
        <w:rPr>
          <w:rFonts w:ascii="宋体" w:hAnsi="宋体"/>
          <w:szCs w:val="22"/>
        </w:rPr>
      </w:pPr>
      <w:r>
        <w:rPr>
          <w:rFonts w:ascii="宋体" w:hAnsi="宋体" w:hint="eastAsia"/>
          <w:b/>
          <w:szCs w:val="22"/>
        </w:rPr>
        <w:t>九、开标时间：</w:t>
      </w:r>
      <w:r w:rsidRPr="00A97810">
        <w:rPr>
          <w:rFonts w:ascii="宋体" w:hAnsi="宋体" w:hint="eastAsia"/>
          <w:szCs w:val="22"/>
        </w:rPr>
        <w:t>同投标截止时间</w:t>
      </w:r>
      <w:r>
        <w:rPr>
          <w:rFonts w:ascii="宋体" w:hAnsi="宋体" w:hint="eastAsia"/>
          <w:szCs w:val="22"/>
        </w:rPr>
        <w:t>。</w:t>
      </w:r>
    </w:p>
    <w:p w:rsidR="004818F7" w:rsidRDefault="004818F7" w:rsidP="004818F7">
      <w:pPr>
        <w:adjustRightInd w:val="0"/>
        <w:snapToGrid w:val="0"/>
        <w:spacing w:line="360" w:lineRule="auto"/>
        <w:ind w:firstLineChars="200" w:firstLine="422"/>
        <w:rPr>
          <w:rFonts w:ascii="宋体" w:hAnsi="宋体"/>
          <w:b/>
          <w:szCs w:val="22"/>
        </w:rPr>
      </w:pPr>
      <w:r>
        <w:rPr>
          <w:rFonts w:ascii="宋体" w:hAnsi="宋体" w:hint="eastAsia"/>
          <w:b/>
          <w:szCs w:val="22"/>
        </w:rPr>
        <w:t>十、开标地点：</w:t>
      </w:r>
      <w:r w:rsidRPr="00A97810">
        <w:rPr>
          <w:rFonts w:ascii="宋体" w:hAnsi="宋体" w:hint="eastAsia"/>
          <w:bCs/>
          <w:szCs w:val="22"/>
        </w:rPr>
        <w:t>同</w:t>
      </w:r>
      <w:r w:rsidRPr="00A97810">
        <w:rPr>
          <w:rFonts w:ascii="宋体" w:hAnsi="宋体" w:hint="eastAsia"/>
          <w:szCs w:val="22"/>
        </w:rPr>
        <w:t>投标地点</w:t>
      </w:r>
      <w:r>
        <w:rPr>
          <w:rFonts w:ascii="宋体" w:hAnsi="宋体" w:hint="eastAsia"/>
          <w:szCs w:val="22"/>
        </w:rPr>
        <w:t>。</w:t>
      </w:r>
    </w:p>
    <w:p w:rsidR="004818F7" w:rsidRPr="00350384" w:rsidRDefault="004818F7" w:rsidP="004818F7">
      <w:pPr>
        <w:adjustRightInd w:val="0"/>
        <w:snapToGrid w:val="0"/>
        <w:spacing w:line="360" w:lineRule="auto"/>
        <w:ind w:firstLineChars="200" w:firstLine="422"/>
        <w:rPr>
          <w:rFonts w:ascii="宋体" w:hAnsi="宋体"/>
          <w:b/>
          <w:szCs w:val="22"/>
        </w:rPr>
      </w:pPr>
      <w:r>
        <w:rPr>
          <w:rFonts w:ascii="宋体" w:hAnsi="宋体" w:hint="eastAsia"/>
          <w:b/>
          <w:szCs w:val="22"/>
        </w:rPr>
        <w:t>十一、投标保证金：</w:t>
      </w:r>
      <w:r w:rsidRPr="00350384">
        <w:rPr>
          <w:rFonts w:ascii="宋体" w:hAnsi="宋体" w:hint="eastAsia"/>
          <w:b/>
          <w:szCs w:val="22"/>
        </w:rPr>
        <w:t>本项目</w:t>
      </w:r>
      <w:r w:rsidRPr="00350384">
        <w:rPr>
          <w:rFonts w:ascii="宋体" w:hAnsi="宋体"/>
          <w:b/>
          <w:szCs w:val="22"/>
        </w:rPr>
        <w:t>无需提供投标保证金。</w:t>
      </w:r>
    </w:p>
    <w:p w:rsidR="004818F7" w:rsidRDefault="004818F7" w:rsidP="004818F7">
      <w:pPr>
        <w:adjustRightInd w:val="0"/>
        <w:snapToGrid w:val="0"/>
        <w:spacing w:line="360" w:lineRule="auto"/>
        <w:ind w:firstLineChars="200" w:firstLine="422"/>
        <w:rPr>
          <w:rFonts w:ascii="宋体" w:hAnsi="宋体"/>
          <w:b/>
          <w:szCs w:val="22"/>
        </w:rPr>
      </w:pPr>
      <w:r>
        <w:rPr>
          <w:rFonts w:ascii="宋体" w:hAnsi="宋体" w:hint="eastAsia"/>
          <w:b/>
          <w:szCs w:val="22"/>
        </w:rPr>
        <w:t>十二、联系方式：</w:t>
      </w:r>
    </w:p>
    <w:p w:rsidR="004818F7" w:rsidRDefault="004818F7" w:rsidP="004818F7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2"/>
        </w:rPr>
      </w:pPr>
      <w:r>
        <w:rPr>
          <w:rFonts w:ascii="宋体" w:hAnsi="宋体" w:hint="eastAsia"/>
          <w:szCs w:val="22"/>
        </w:rPr>
        <w:t>采购代理机构名称：浙江科佳工程咨询有限公司</w:t>
      </w:r>
    </w:p>
    <w:p w:rsidR="004818F7" w:rsidRDefault="004818F7" w:rsidP="004818F7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2"/>
        </w:rPr>
      </w:pPr>
      <w:r>
        <w:rPr>
          <w:rFonts w:ascii="宋体" w:hAnsi="宋体" w:hint="eastAsia"/>
          <w:szCs w:val="22"/>
        </w:rPr>
        <w:t>地点：杭州市江干区钱潮路369号909室</w:t>
      </w:r>
    </w:p>
    <w:p w:rsidR="004818F7" w:rsidRDefault="004818F7" w:rsidP="004818F7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2"/>
        </w:rPr>
      </w:pPr>
      <w:r>
        <w:rPr>
          <w:rFonts w:ascii="宋体" w:hAnsi="宋体" w:hint="eastAsia"/>
          <w:szCs w:val="22"/>
        </w:rPr>
        <w:t>联系人：王工</w:t>
      </w:r>
    </w:p>
    <w:p w:rsidR="004818F7" w:rsidRDefault="004818F7" w:rsidP="004818F7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2"/>
        </w:rPr>
      </w:pPr>
      <w:r>
        <w:rPr>
          <w:rFonts w:ascii="宋体" w:hAnsi="宋体" w:hint="eastAsia"/>
          <w:szCs w:val="22"/>
        </w:rPr>
        <w:t>联系电话：</w:t>
      </w:r>
      <w:r>
        <w:rPr>
          <w:rFonts w:ascii="宋体" w:hAnsi="宋体"/>
          <w:szCs w:val="22"/>
        </w:rPr>
        <w:t>17091649344</w:t>
      </w:r>
    </w:p>
    <w:p w:rsidR="009B4671" w:rsidRPr="004818F7" w:rsidRDefault="009B4671"/>
    <w:sectPr w:rsidR="009B4671" w:rsidRPr="004818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18F7" w:rsidRDefault="004818F7" w:rsidP="004818F7">
      <w:r>
        <w:separator/>
      </w:r>
    </w:p>
  </w:endnote>
  <w:endnote w:type="continuationSeparator" w:id="0">
    <w:p w:rsidR="004818F7" w:rsidRDefault="004818F7" w:rsidP="00481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18F7" w:rsidRDefault="004818F7" w:rsidP="004818F7">
      <w:r>
        <w:separator/>
      </w:r>
    </w:p>
  </w:footnote>
  <w:footnote w:type="continuationSeparator" w:id="0">
    <w:p w:rsidR="004818F7" w:rsidRDefault="004818F7" w:rsidP="004818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C71"/>
    <w:rsid w:val="004818F7"/>
    <w:rsid w:val="008E7628"/>
    <w:rsid w:val="009B4671"/>
    <w:rsid w:val="00E7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1F5A16ED-C1C4-4250-BB22-269E20010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18F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818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818F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818F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818F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150</Words>
  <Characters>858</Characters>
  <Application>Microsoft Office Word</Application>
  <DocSecurity>0</DocSecurity>
  <Lines>7</Lines>
  <Paragraphs>2</Paragraphs>
  <ScaleCrop>false</ScaleCrop>
  <Company>china</Company>
  <LinksUpToDate>false</LinksUpToDate>
  <CharactersWithSpaces>1006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杭州工发文化创意有限公司</dc:creator>
  <cp:keywords/>
  <dc:description/>
  <cp:lastModifiedBy>杭州工发文化创意有限公司</cp:lastModifiedBy>
  <cp:revision>3</cp:revision>
  <dcterms:created xsi:type="dcterms:W3CDTF">2019-08-08T05:28:00Z</dcterms:created>
  <dcterms:modified xsi:type="dcterms:W3CDTF">2019-08-09T03:55:00Z</dcterms:modified>
</cp:coreProperties>
</file>